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D62" w14:textId="57E0DAA2" w:rsidR="00A72C40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2C2D">
        <w:rPr>
          <w:rFonts w:ascii="Arial" w:hAnsi="Arial" w:cs="Arial"/>
          <w:b/>
          <w:bCs/>
          <w:sz w:val="24"/>
          <w:szCs w:val="24"/>
        </w:rPr>
        <w:t>SUNFIELD VILLAGE COUNCIL</w:t>
      </w:r>
    </w:p>
    <w:p w14:paraId="2408DDA2" w14:textId="067C1CAD" w:rsidR="00532C2D" w:rsidRPr="00532C2D" w:rsidRDefault="00AB2A58" w:rsidP="00532C2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10th</w:t>
      </w:r>
      <w:r w:rsidR="00532C2D" w:rsidRPr="00532C2D">
        <w:rPr>
          <w:rFonts w:ascii="Arial" w:hAnsi="Arial" w:cs="Arial"/>
          <w:b/>
          <w:bCs/>
        </w:rPr>
        <w:t>, 2025</w:t>
      </w:r>
    </w:p>
    <w:p w14:paraId="0C97732E" w14:textId="7A6DB240" w:rsidR="00532C2D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2C2D">
        <w:rPr>
          <w:rFonts w:ascii="Arial" w:hAnsi="Arial" w:cs="Arial"/>
          <w:b/>
          <w:bCs/>
          <w:sz w:val="24"/>
          <w:szCs w:val="24"/>
        </w:rPr>
        <w:t>REGULAR MEETING</w:t>
      </w:r>
    </w:p>
    <w:p w14:paraId="767AD348" w14:textId="77777777" w:rsidR="00532C2D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61822" w14:textId="4DCBF72C" w:rsidR="00532C2D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532C2D">
        <w:rPr>
          <w:rFonts w:ascii="Arial" w:hAnsi="Arial" w:cs="Arial"/>
          <w:b/>
          <w:bCs/>
        </w:rPr>
        <w:t>CALL TO ORDER: 7:0</w:t>
      </w:r>
      <w:r w:rsidR="00AB2A58">
        <w:rPr>
          <w:rFonts w:ascii="Arial" w:hAnsi="Arial" w:cs="Arial"/>
          <w:b/>
          <w:bCs/>
        </w:rPr>
        <w:t>0</w:t>
      </w:r>
      <w:r w:rsidRPr="00532C2D">
        <w:rPr>
          <w:rFonts w:ascii="Arial" w:hAnsi="Arial" w:cs="Arial"/>
          <w:b/>
          <w:bCs/>
        </w:rPr>
        <w:t xml:space="preserve"> pm </w:t>
      </w:r>
    </w:p>
    <w:p w14:paraId="731AD657" w14:textId="77777777" w:rsidR="00C97F4E" w:rsidRPr="00532C2D" w:rsidRDefault="00C97F4E" w:rsidP="00C97F4E">
      <w:pPr>
        <w:pStyle w:val="NoSpacing"/>
        <w:ind w:left="720"/>
        <w:rPr>
          <w:rFonts w:ascii="Arial" w:hAnsi="Arial" w:cs="Arial"/>
          <w:b/>
          <w:bCs/>
        </w:rPr>
      </w:pPr>
    </w:p>
    <w:p w14:paraId="6B01DE0E" w14:textId="66D3C389" w:rsidR="00532C2D" w:rsidRPr="00C97F4E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532C2D">
        <w:rPr>
          <w:rFonts w:ascii="Arial" w:hAnsi="Arial" w:cs="Arial"/>
          <w:b/>
          <w:bCs/>
        </w:rPr>
        <w:t xml:space="preserve">ROLL CALL: </w:t>
      </w:r>
      <w:r w:rsidRPr="00532C2D">
        <w:rPr>
          <w:rFonts w:ascii="Arial" w:hAnsi="Arial" w:cs="Arial"/>
        </w:rPr>
        <w:t>In Attendance were Vicky Beers, Brett McCoy</w:t>
      </w:r>
      <w:r w:rsidR="001C7EA2">
        <w:rPr>
          <w:rFonts w:ascii="Arial" w:hAnsi="Arial" w:cs="Arial"/>
        </w:rPr>
        <w:t>, Dylan Holt,</w:t>
      </w:r>
      <w:r w:rsidRPr="00532C2D">
        <w:rPr>
          <w:rFonts w:ascii="Arial" w:hAnsi="Arial" w:cs="Arial"/>
        </w:rPr>
        <w:t xml:space="preserve"> Emery Fox, Roy Morris, Scott Smith, Christina Grosshans, Christine Barne</w:t>
      </w:r>
      <w:r w:rsidR="001C7EA2">
        <w:rPr>
          <w:rFonts w:ascii="Arial" w:hAnsi="Arial" w:cs="Arial"/>
        </w:rPr>
        <w:t>s.</w:t>
      </w:r>
    </w:p>
    <w:p w14:paraId="27B72806" w14:textId="77777777" w:rsidR="00C97F4E" w:rsidRPr="00532C2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15201DA8" w14:textId="372E3338" w:rsidR="00532C2D" w:rsidRPr="00C97F4E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PLEDGE OF ALLEGIANCE and PRAYER:</w:t>
      </w:r>
      <w:r>
        <w:rPr>
          <w:rFonts w:ascii="Arial" w:hAnsi="Arial" w:cs="Arial"/>
        </w:rPr>
        <w:t xml:space="preserve"> Lead by Morris.</w:t>
      </w:r>
    </w:p>
    <w:p w14:paraId="7707C1B1" w14:textId="77777777" w:rsidR="00C97F4E" w:rsidRPr="00FF70C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67C59A67" w14:textId="2DC077F9" w:rsidR="00FF70CD" w:rsidRPr="009223E1" w:rsidRDefault="00D70170" w:rsidP="00D07DF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5D6584">
        <w:rPr>
          <w:rFonts w:ascii="Arial" w:hAnsi="Arial" w:cs="Arial"/>
          <w:b/>
          <w:bCs/>
        </w:rPr>
        <w:t xml:space="preserve">UEST COMMENTS: </w:t>
      </w:r>
      <w:r w:rsidR="005D6584" w:rsidRPr="009223E1">
        <w:rPr>
          <w:rFonts w:ascii="Arial" w:hAnsi="Arial" w:cs="Arial"/>
        </w:rPr>
        <w:t>Brittany Chesney, Laura Chappell and Eric Chappel</w:t>
      </w:r>
      <w:r w:rsidR="001C687B" w:rsidRPr="009223E1">
        <w:rPr>
          <w:rFonts w:ascii="Arial" w:hAnsi="Arial" w:cs="Arial"/>
        </w:rPr>
        <w:t xml:space="preserve"> gave a presentation on </w:t>
      </w:r>
      <w:r w:rsidR="00AC1887" w:rsidRPr="009223E1">
        <w:rPr>
          <w:rFonts w:ascii="Arial" w:hAnsi="Arial" w:cs="Arial"/>
        </w:rPr>
        <w:t>owning 124 Main Street an</w:t>
      </w:r>
      <w:r w:rsidR="00F7641D" w:rsidRPr="009223E1">
        <w:rPr>
          <w:rFonts w:ascii="Arial" w:hAnsi="Arial" w:cs="Arial"/>
        </w:rPr>
        <w:t xml:space="preserve">d their plans to develop a Wedding / Banquet venue. </w:t>
      </w:r>
      <w:r w:rsidR="008C2979" w:rsidRPr="009223E1">
        <w:rPr>
          <w:rFonts w:ascii="Arial" w:hAnsi="Arial" w:cs="Arial"/>
        </w:rPr>
        <w:t xml:space="preserve">The trio gave a historical synopsis of the buildings and </w:t>
      </w:r>
      <w:r w:rsidR="00730553" w:rsidRPr="009223E1">
        <w:rPr>
          <w:rFonts w:ascii="Arial" w:hAnsi="Arial" w:cs="Arial"/>
        </w:rPr>
        <w:t>asked</w:t>
      </w:r>
      <w:r w:rsidR="008C2979" w:rsidRPr="009223E1">
        <w:rPr>
          <w:rFonts w:ascii="Arial" w:hAnsi="Arial" w:cs="Arial"/>
        </w:rPr>
        <w:t xml:space="preserve"> the Village Council to consider purchasing 130 Main St at the tax auction and selling it to </w:t>
      </w:r>
      <w:r w:rsidR="009223E1" w:rsidRPr="009223E1">
        <w:rPr>
          <w:rFonts w:ascii="Arial" w:hAnsi="Arial" w:cs="Arial"/>
        </w:rPr>
        <w:t>them so they can complete their plans to renovate.</w:t>
      </w:r>
    </w:p>
    <w:p w14:paraId="2009CDF5" w14:textId="77777777" w:rsidR="00C97F4E" w:rsidRPr="00532C2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1B0FD95F" w14:textId="3504979E" w:rsidR="00030F44" w:rsidRPr="00C97F4E" w:rsidRDefault="005B1D59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ADOPTION OF AGENDA</w:t>
      </w:r>
      <w:r w:rsidR="00030F44">
        <w:rPr>
          <w:rFonts w:ascii="Arial" w:hAnsi="Arial" w:cs="Arial"/>
          <w:b/>
          <w:bCs/>
        </w:rPr>
        <w:t xml:space="preserve">: </w:t>
      </w:r>
      <w:r w:rsidR="001F759D">
        <w:rPr>
          <w:rFonts w:ascii="Arial" w:hAnsi="Arial" w:cs="Arial"/>
        </w:rPr>
        <w:t>Morris Motioned, Beers 2</w:t>
      </w:r>
      <w:r w:rsidR="001F759D" w:rsidRPr="001F759D">
        <w:rPr>
          <w:rFonts w:ascii="Arial" w:hAnsi="Arial" w:cs="Arial"/>
          <w:vertAlign w:val="superscript"/>
        </w:rPr>
        <w:t>nd</w:t>
      </w:r>
      <w:r w:rsidR="001F759D">
        <w:rPr>
          <w:rFonts w:ascii="Arial" w:hAnsi="Arial" w:cs="Arial"/>
        </w:rPr>
        <w:t>, no discussion motion carried.</w:t>
      </w:r>
    </w:p>
    <w:p w14:paraId="1EF588E2" w14:textId="77777777" w:rsidR="00C97F4E" w:rsidRPr="00FF70C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4BA21A20" w14:textId="4FA8071F" w:rsidR="00FF70CD" w:rsidRPr="00FF70CD" w:rsidRDefault="00FF70C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TREASURER REPORT: </w:t>
      </w:r>
      <w:r>
        <w:rPr>
          <w:rFonts w:ascii="Arial" w:hAnsi="Arial" w:cs="Arial"/>
        </w:rPr>
        <w:t>Grosshans in attendance, report includes the following:</w:t>
      </w:r>
    </w:p>
    <w:p w14:paraId="5A8C570C" w14:textId="473469AF" w:rsidR="00FF70CD" w:rsidRDefault="00195205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Grosshan reports we do have a 50K CD that we could cash in to cover the water tower painting. She recommends we try not to and if we must cash </w:t>
      </w:r>
      <w:r w:rsidR="002D06C0">
        <w:rPr>
          <w:rFonts w:ascii="Arial" w:hAnsi="Arial" w:cs="Arial"/>
        </w:rPr>
        <w:t>in on</w:t>
      </w:r>
      <w:r>
        <w:rPr>
          <w:rFonts w:ascii="Arial" w:hAnsi="Arial" w:cs="Arial"/>
        </w:rPr>
        <w:t xml:space="preserve"> a CD to choose a different one that will mature</w:t>
      </w:r>
      <w:r w:rsidR="0012439F">
        <w:rPr>
          <w:rFonts w:ascii="Arial" w:hAnsi="Arial" w:cs="Arial"/>
        </w:rPr>
        <w:t xml:space="preserve"> soon.</w:t>
      </w:r>
    </w:p>
    <w:p w14:paraId="1FA87071" w14:textId="356490D6" w:rsidR="00FF70CD" w:rsidRDefault="0012439F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Water/Sewer payments are deposited all </w:t>
      </w:r>
      <w:r w:rsidR="002D06C0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the water checking account and then manually transferred to the sewer checking account as appropriate.</w:t>
      </w:r>
    </w:p>
    <w:p w14:paraId="79FD0554" w14:textId="6E4DB9F3" w:rsidR="00FF70CD" w:rsidRDefault="007F26FB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Grosshans </w:t>
      </w:r>
      <w:r w:rsidR="002D06C0">
        <w:rPr>
          <w:rFonts w:ascii="Arial" w:hAnsi="Arial" w:cs="Arial"/>
        </w:rPr>
        <w:t>reports that</w:t>
      </w:r>
      <w:r>
        <w:rPr>
          <w:rFonts w:ascii="Arial" w:hAnsi="Arial" w:cs="Arial"/>
        </w:rPr>
        <w:t xml:space="preserve"> </w:t>
      </w:r>
      <w:r w:rsidR="00E72D5D">
        <w:rPr>
          <w:rFonts w:ascii="Arial" w:hAnsi="Arial" w:cs="Arial"/>
        </w:rPr>
        <w:t>Michael Haskins says Danby/Se</w:t>
      </w:r>
      <w:r w:rsidR="00110E06">
        <w:rPr>
          <w:rFonts w:ascii="Arial" w:hAnsi="Arial" w:cs="Arial"/>
        </w:rPr>
        <w:t>bewa will vote to approve SAD participation on February 24, 2025.</w:t>
      </w:r>
    </w:p>
    <w:p w14:paraId="7B4BB2AD" w14:textId="6D6369D7" w:rsidR="00FF70CD" w:rsidRDefault="000D51B0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credit card </w:t>
      </w:r>
      <w:r w:rsidR="0090597F">
        <w:rPr>
          <w:rFonts w:ascii="Arial" w:hAnsi="Arial" w:cs="Arial"/>
        </w:rPr>
        <w:t>details</w:t>
      </w:r>
      <w:r>
        <w:rPr>
          <w:rFonts w:ascii="Arial" w:hAnsi="Arial" w:cs="Arial"/>
        </w:rPr>
        <w:t xml:space="preserve"> for DPW </w:t>
      </w:r>
      <w:r w:rsidR="00DB6371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available for council review.</w:t>
      </w:r>
    </w:p>
    <w:p w14:paraId="3E42F16D" w14:textId="06246A96" w:rsidR="00FF70CD" w:rsidRDefault="004C2430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It is reported that the audit will cost 10k for the village. Barnes will call around for new auditors as there has been no response from previous messages left for new firms.</w:t>
      </w:r>
    </w:p>
    <w:p w14:paraId="57414821" w14:textId="77777777" w:rsidR="00FF70CD" w:rsidRPr="00FF70CD" w:rsidRDefault="00FF70CD" w:rsidP="00FF70CD">
      <w:pPr>
        <w:pStyle w:val="NoSpacing"/>
        <w:ind w:left="1440"/>
        <w:rPr>
          <w:rFonts w:ascii="Arial" w:hAnsi="Arial" w:cs="Arial"/>
        </w:rPr>
      </w:pPr>
    </w:p>
    <w:p w14:paraId="1ED6AA42" w14:textId="53BE4D0C" w:rsidR="002719EC" w:rsidRPr="00C97F4E" w:rsidRDefault="002719EC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BILLS: </w:t>
      </w:r>
      <w:r>
        <w:rPr>
          <w:rFonts w:ascii="Arial" w:hAnsi="Arial" w:cs="Arial"/>
        </w:rPr>
        <w:t xml:space="preserve">Information in the packets for </w:t>
      </w:r>
      <w:r w:rsidR="00021036">
        <w:rPr>
          <w:rFonts w:ascii="Arial" w:hAnsi="Arial" w:cs="Arial"/>
        </w:rPr>
        <w:t>the council</w:t>
      </w:r>
      <w:r>
        <w:rPr>
          <w:rFonts w:ascii="Arial" w:hAnsi="Arial" w:cs="Arial"/>
        </w:rPr>
        <w:t xml:space="preserve"> to view in advance of meeting. </w:t>
      </w:r>
      <w:r w:rsidR="003B743A">
        <w:rPr>
          <w:rFonts w:ascii="Arial" w:hAnsi="Arial" w:cs="Arial"/>
        </w:rPr>
        <w:t xml:space="preserve">Special attention was discussed regarding Senter Automotive fixing the 2012 </w:t>
      </w:r>
      <w:r w:rsidR="00C7083F">
        <w:rPr>
          <w:rFonts w:ascii="Arial" w:hAnsi="Arial" w:cs="Arial"/>
        </w:rPr>
        <w:t>Ford truck. It runs great.</w:t>
      </w:r>
      <w:r w:rsidR="000F60E7">
        <w:rPr>
          <w:rFonts w:ascii="Arial" w:hAnsi="Arial" w:cs="Arial"/>
        </w:rPr>
        <w:t xml:space="preserve"> ECRC delivered salt.</w:t>
      </w:r>
      <w:r w:rsidR="00C7083F">
        <w:rPr>
          <w:rFonts w:ascii="Arial" w:hAnsi="Arial" w:cs="Arial"/>
        </w:rPr>
        <w:t xml:space="preserve"> Beers motioned, </w:t>
      </w:r>
      <w:r w:rsidR="00371B41">
        <w:rPr>
          <w:rFonts w:ascii="Arial" w:hAnsi="Arial" w:cs="Arial"/>
        </w:rPr>
        <w:t>Morris 2</w:t>
      </w:r>
      <w:r w:rsidR="00371B41" w:rsidRPr="00371B41">
        <w:rPr>
          <w:rFonts w:ascii="Arial" w:hAnsi="Arial" w:cs="Arial"/>
          <w:vertAlign w:val="superscript"/>
        </w:rPr>
        <w:t>nd</w:t>
      </w:r>
      <w:r w:rsidR="00371B41">
        <w:rPr>
          <w:rFonts w:ascii="Arial" w:hAnsi="Arial" w:cs="Arial"/>
        </w:rPr>
        <w:t>, motion carried.</w:t>
      </w:r>
    </w:p>
    <w:p w14:paraId="18FB75E7" w14:textId="77777777" w:rsidR="00C97F4E" w:rsidRDefault="00C97F4E" w:rsidP="00C97F4E">
      <w:pPr>
        <w:pStyle w:val="NoSpacing"/>
        <w:ind w:left="720"/>
        <w:rPr>
          <w:rFonts w:ascii="Arial" w:hAnsi="Arial" w:cs="Arial"/>
          <w:b/>
          <w:bCs/>
        </w:rPr>
      </w:pPr>
    </w:p>
    <w:p w14:paraId="6344CFEF" w14:textId="5CB3A7D6" w:rsidR="00532C2D" w:rsidRPr="002719EC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MINUTES: </w:t>
      </w:r>
      <w:r w:rsidR="00A57971">
        <w:rPr>
          <w:rFonts w:ascii="Arial" w:hAnsi="Arial" w:cs="Arial"/>
        </w:rPr>
        <w:t xml:space="preserve">Barnes had not typed up minutes for the </w:t>
      </w:r>
      <w:r w:rsidR="006E78D3">
        <w:rPr>
          <w:rFonts w:ascii="Arial" w:hAnsi="Arial" w:cs="Arial"/>
        </w:rPr>
        <w:t xml:space="preserve">SAD public hearing held January 13, </w:t>
      </w:r>
      <w:r w:rsidR="0090597F">
        <w:rPr>
          <w:rFonts w:ascii="Arial" w:hAnsi="Arial" w:cs="Arial"/>
        </w:rPr>
        <w:t>2025,</w:t>
      </w:r>
      <w:r w:rsidR="006E78D3">
        <w:rPr>
          <w:rFonts w:ascii="Arial" w:hAnsi="Arial" w:cs="Arial"/>
        </w:rPr>
        <w:t xml:space="preserve"> </w:t>
      </w:r>
      <w:r w:rsidR="00FE5029">
        <w:rPr>
          <w:rFonts w:ascii="Arial" w:hAnsi="Arial" w:cs="Arial"/>
        </w:rPr>
        <w:t xml:space="preserve">at 6:45 pm. Smith </w:t>
      </w:r>
      <w:r w:rsidR="00023DC4">
        <w:rPr>
          <w:rFonts w:ascii="Arial" w:hAnsi="Arial" w:cs="Arial"/>
        </w:rPr>
        <w:t xml:space="preserve">had </w:t>
      </w:r>
      <w:r w:rsidR="00BF4E9D">
        <w:rPr>
          <w:rFonts w:ascii="Arial" w:hAnsi="Arial" w:cs="Arial"/>
        </w:rPr>
        <w:t>conscientiously</w:t>
      </w:r>
      <w:r w:rsidR="00EC6B4D">
        <w:rPr>
          <w:rFonts w:ascii="Arial" w:hAnsi="Arial" w:cs="Arial"/>
        </w:rPr>
        <w:t xml:space="preserve"> </w:t>
      </w:r>
      <w:r w:rsidR="00023DC4">
        <w:rPr>
          <w:rFonts w:ascii="Arial" w:hAnsi="Arial" w:cs="Arial"/>
        </w:rPr>
        <w:t xml:space="preserve">prepared the SAD minutes. </w:t>
      </w:r>
      <w:r w:rsidR="0023489E">
        <w:rPr>
          <w:rFonts w:ascii="Arial" w:hAnsi="Arial" w:cs="Arial"/>
        </w:rPr>
        <w:t xml:space="preserve">Smith motioned to approve both the </w:t>
      </w:r>
      <w:r w:rsidR="002C421C">
        <w:rPr>
          <w:rFonts w:ascii="Arial" w:hAnsi="Arial" w:cs="Arial"/>
        </w:rPr>
        <w:t>monthly village council meeting minutes</w:t>
      </w:r>
      <w:r w:rsidR="00B6632F">
        <w:rPr>
          <w:rFonts w:ascii="Arial" w:hAnsi="Arial" w:cs="Arial"/>
        </w:rPr>
        <w:t xml:space="preserve"> and the SAD public meeting minutes</w:t>
      </w:r>
      <w:r w:rsidR="002C421C">
        <w:rPr>
          <w:rFonts w:ascii="Arial" w:hAnsi="Arial" w:cs="Arial"/>
        </w:rPr>
        <w:t xml:space="preserve"> as drafted</w:t>
      </w:r>
      <w:r w:rsidR="00B6632F">
        <w:rPr>
          <w:rFonts w:ascii="Arial" w:hAnsi="Arial" w:cs="Arial"/>
        </w:rPr>
        <w:t>, second Beers motion carried.</w:t>
      </w:r>
      <w:r w:rsidR="002C421C">
        <w:rPr>
          <w:rFonts w:ascii="Arial" w:hAnsi="Arial" w:cs="Arial"/>
        </w:rPr>
        <w:t xml:space="preserve"> </w:t>
      </w:r>
    </w:p>
    <w:p w14:paraId="066261CC" w14:textId="77777777" w:rsidR="00886B8D" w:rsidRPr="00BD15BE" w:rsidRDefault="00886B8D" w:rsidP="002719EC">
      <w:pPr>
        <w:pStyle w:val="NoSpacing"/>
        <w:rPr>
          <w:rFonts w:ascii="Arial" w:hAnsi="Arial" w:cs="Arial"/>
          <w:b/>
          <w:bCs/>
        </w:rPr>
      </w:pPr>
    </w:p>
    <w:p w14:paraId="723C3CF6" w14:textId="77777777" w:rsidR="00410783" w:rsidRPr="00410783" w:rsidRDefault="00410783" w:rsidP="00D07DF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COMMITTEE REPORTS </w:t>
      </w:r>
    </w:p>
    <w:p w14:paraId="010BAD69" w14:textId="1181CC7B" w:rsidR="00BD15BE" w:rsidRDefault="00BD15BE" w:rsidP="003E63BF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DPW Report: </w:t>
      </w:r>
      <w:r w:rsidRPr="00BD15BE">
        <w:rPr>
          <w:rFonts w:ascii="Arial" w:hAnsi="Arial" w:cs="Arial"/>
        </w:rPr>
        <w:t xml:space="preserve">DPW Manager was not in attendance. His Report was distributed to council and </w:t>
      </w:r>
      <w:r w:rsidR="00021036" w:rsidRPr="00BD15BE">
        <w:rPr>
          <w:rFonts w:ascii="Arial" w:hAnsi="Arial" w:cs="Arial"/>
        </w:rPr>
        <w:t>read</w:t>
      </w:r>
      <w:r w:rsidR="006E58F9">
        <w:rPr>
          <w:rFonts w:ascii="Arial" w:hAnsi="Arial" w:cs="Arial"/>
        </w:rPr>
        <w:t xml:space="preserve"> by Morris</w:t>
      </w:r>
      <w:r w:rsidR="00D0025B">
        <w:rPr>
          <w:rFonts w:ascii="Arial" w:hAnsi="Arial" w:cs="Arial"/>
        </w:rPr>
        <w:t>.</w:t>
      </w:r>
    </w:p>
    <w:p w14:paraId="1896560D" w14:textId="45A17E45" w:rsidR="00D0025B" w:rsidRDefault="003810B5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1995 International plow and salt </w:t>
      </w:r>
      <w:r w:rsidR="004F504E">
        <w:rPr>
          <w:rFonts w:ascii="Arial" w:hAnsi="Arial" w:cs="Arial"/>
        </w:rPr>
        <w:t xml:space="preserve">truck broke </w:t>
      </w:r>
      <w:r w:rsidR="0090597F">
        <w:rPr>
          <w:rFonts w:ascii="Arial" w:hAnsi="Arial" w:cs="Arial"/>
        </w:rPr>
        <w:t>down on</w:t>
      </w:r>
      <w:r w:rsidR="004F504E">
        <w:rPr>
          <w:rFonts w:ascii="Arial" w:hAnsi="Arial" w:cs="Arial"/>
        </w:rPr>
        <w:t xml:space="preserve"> 1/17/25. It was towed to Bob Green Repair.</w:t>
      </w:r>
      <w:r w:rsidR="0031602D">
        <w:rPr>
          <w:rFonts w:ascii="Arial" w:hAnsi="Arial" w:cs="Arial"/>
        </w:rPr>
        <w:t xml:space="preserve"> Lake Odessa DPW plowed and salted one time for the Village. All repairs </w:t>
      </w:r>
      <w:r w:rsidR="00504DF4">
        <w:rPr>
          <w:rFonts w:ascii="Arial" w:hAnsi="Arial" w:cs="Arial"/>
        </w:rPr>
        <w:t xml:space="preserve">were </w:t>
      </w:r>
      <w:r w:rsidR="0031602D">
        <w:rPr>
          <w:rFonts w:ascii="Arial" w:hAnsi="Arial" w:cs="Arial"/>
        </w:rPr>
        <w:t xml:space="preserve">made and the truck returned to service </w:t>
      </w:r>
      <w:r w:rsidR="0090597F">
        <w:rPr>
          <w:rFonts w:ascii="Arial" w:hAnsi="Arial" w:cs="Arial"/>
        </w:rPr>
        <w:t>1/25/25.</w:t>
      </w:r>
    </w:p>
    <w:p w14:paraId="6AC7B74F" w14:textId="4772FCB2" w:rsidR="00D5030E" w:rsidRDefault="00421ED9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2012 Ford pick up was repaired by Senter Auto and returned to service </w:t>
      </w:r>
      <w:r w:rsidR="0090597F">
        <w:rPr>
          <w:rFonts w:ascii="Arial" w:hAnsi="Arial" w:cs="Arial"/>
        </w:rPr>
        <w:t>1/29/25.</w:t>
      </w:r>
    </w:p>
    <w:p w14:paraId="01748C8D" w14:textId="5B57B575" w:rsidR="005570C1" w:rsidRDefault="00421ED9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Wellhouse p</w:t>
      </w:r>
      <w:r w:rsidR="005570C1">
        <w:rPr>
          <w:rFonts w:ascii="Arial" w:hAnsi="Arial" w:cs="Arial"/>
        </w:rPr>
        <w:t>iping has a fresh coat of paint.</w:t>
      </w:r>
    </w:p>
    <w:p w14:paraId="61E01B43" w14:textId="3EA53E7B" w:rsidR="00235870" w:rsidRDefault="0090597F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sewer</w:t>
      </w:r>
      <w:r w:rsidR="005570C1">
        <w:rPr>
          <w:rFonts w:ascii="Arial" w:hAnsi="Arial" w:cs="Arial"/>
        </w:rPr>
        <w:t xml:space="preserve"> lift station flow meter is not repairable. T H Eifert is going to price out a new flow met</w:t>
      </w:r>
      <w:r w:rsidR="00504DF4">
        <w:rPr>
          <w:rFonts w:ascii="Arial" w:hAnsi="Arial" w:cs="Arial"/>
        </w:rPr>
        <w:t>er.</w:t>
      </w:r>
    </w:p>
    <w:p w14:paraId="1FFA1489" w14:textId="0B27970D" w:rsidR="00782477" w:rsidRDefault="00235870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DPW Manager attended seminars </w:t>
      </w:r>
      <w:r w:rsidR="0090597F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1/21/25, 2/4 and </w:t>
      </w:r>
      <w:r w:rsidR="00FC324D">
        <w:rPr>
          <w:rFonts w:ascii="Arial" w:hAnsi="Arial" w:cs="Arial"/>
        </w:rPr>
        <w:t xml:space="preserve">2/10/25 for continuing education credits related to water and wastewater </w:t>
      </w:r>
      <w:r w:rsidR="00BF4E9D">
        <w:rPr>
          <w:rFonts w:ascii="Arial" w:hAnsi="Arial" w:cs="Arial"/>
        </w:rPr>
        <w:t>license</w:t>
      </w:r>
      <w:r w:rsidR="00FC324D">
        <w:rPr>
          <w:rFonts w:ascii="Arial" w:hAnsi="Arial" w:cs="Arial"/>
        </w:rPr>
        <w:t xml:space="preserve"> requirements.</w:t>
      </w:r>
    </w:p>
    <w:p w14:paraId="3D1AF788" w14:textId="44F6CC88" w:rsidR="00671CB6" w:rsidRDefault="00782477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 </w:t>
      </w:r>
      <w:r w:rsidR="0090597F">
        <w:rPr>
          <w:rFonts w:ascii="Arial" w:hAnsi="Arial" w:cs="Arial"/>
        </w:rPr>
        <w:t>10–12-month</w:t>
      </w:r>
      <w:r>
        <w:rPr>
          <w:rFonts w:ascii="Arial" w:hAnsi="Arial" w:cs="Arial"/>
        </w:rPr>
        <w:t xml:space="preserve"> lead time on a new chassis for a new </w:t>
      </w:r>
      <w:r w:rsidR="00671CB6">
        <w:rPr>
          <w:rFonts w:ascii="Arial" w:hAnsi="Arial" w:cs="Arial"/>
        </w:rPr>
        <w:t>plow / salt truck.</w:t>
      </w:r>
    </w:p>
    <w:p w14:paraId="0E04BC7F" w14:textId="27043892" w:rsidR="00671CB6" w:rsidRDefault="003839B8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room update: </w:t>
      </w:r>
      <w:r w:rsidR="00671CB6">
        <w:rPr>
          <w:rFonts w:ascii="Arial" w:hAnsi="Arial" w:cs="Arial"/>
        </w:rPr>
        <w:t xml:space="preserve">There has been an electrical outlet added to the for the new stove. </w:t>
      </w:r>
      <w:r w:rsidR="002D42DD">
        <w:rPr>
          <w:rFonts w:ascii="Arial" w:hAnsi="Arial" w:cs="Arial"/>
        </w:rPr>
        <w:t xml:space="preserve">There appears to be ceiling damage from water or animals. The fire extinguishers have been serviced </w:t>
      </w:r>
      <w:proofErr w:type="gramStart"/>
      <w:r w:rsidR="002D42DD">
        <w:rPr>
          <w:rFonts w:ascii="Arial" w:hAnsi="Arial" w:cs="Arial"/>
        </w:rPr>
        <w:t>for</w:t>
      </w:r>
      <w:proofErr w:type="gramEnd"/>
      <w:r w:rsidR="002D42DD">
        <w:rPr>
          <w:rFonts w:ascii="Arial" w:hAnsi="Arial" w:cs="Arial"/>
        </w:rPr>
        <w:t xml:space="preserve"> the year</w:t>
      </w:r>
      <w:r w:rsidR="00D54CCA">
        <w:rPr>
          <w:rFonts w:ascii="Arial" w:hAnsi="Arial" w:cs="Arial"/>
        </w:rPr>
        <w:t xml:space="preserve"> and </w:t>
      </w:r>
      <w:r w:rsidR="00730553">
        <w:rPr>
          <w:rFonts w:ascii="Arial" w:hAnsi="Arial" w:cs="Arial"/>
        </w:rPr>
        <w:t>two</w:t>
      </w:r>
      <w:r w:rsidR="00D54CCA">
        <w:rPr>
          <w:rFonts w:ascii="Arial" w:hAnsi="Arial" w:cs="Arial"/>
        </w:rPr>
        <w:t xml:space="preserve"> new ones were purchased.</w:t>
      </w:r>
    </w:p>
    <w:p w14:paraId="47CB029D" w14:textId="77777777" w:rsidR="001C0D71" w:rsidRPr="00BD15BE" w:rsidRDefault="001C0D71" w:rsidP="001C0D71">
      <w:pPr>
        <w:pStyle w:val="NoSpacing"/>
        <w:ind w:left="720"/>
        <w:rPr>
          <w:rFonts w:ascii="Arial" w:hAnsi="Arial" w:cs="Arial"/>
        </w:rPr>
      </w:pPr>
    </w:p>
    <w:p w14:paraId="3E3CB226" w14:textId="0B63AB0B" w:rsidR="001C0D71" w:rsidRDefault="001C0D71" w:rsidP="003A1EF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WATER/SEWER REPORT: </w:t>
      </w:r>
      <w:r w:rsidR="007907F9">
        <w:rPr>
          <w:rFonts w:ascii="Arial" w:hAnsi="Arial" w:cs="Arial"/>
        </w:rPr>
        <w:t xml:space="preserve">Water / Sewer Clerk was not in attendance. </w:t>
      </w:r>
      <w:r w:rsidR="00730553">
        <w:rPr>
          <w:rFonts w:ascii="Arial" w:hAnsi="Arial" w:cs="Arial"/>
        </w:rPr>
        <w:t>Morris read her report</w:t>
      </w:r>
      <w:r w:rsidR="007907F9">
        <w:rPr>
          <w:rFonts w:ascii="Arial" w:hAnsi="Arial" w:cs="Arial"/>
        </w:rPr>
        <w:t>.</w:t>
      </w:r>
    </w:p>
    <w:p w14:paraId="7FD3B055" w14:textId="0C91A846" w:rsidR="000915DF" w:rsidRDefault="000915DF" w:rsidP="00E161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of 2/8/25 there remains $14,408 </w:t>
      </w:r>
      <w:r w:rsidR="00DB6371">
        <w:rPr>
          <w:rFonts w:ascii="Arial" w:hAnsi="Arial" w:cs="Arial"/>
        </w:rPr>
        <w:t>overdue</w:t>
      </w:r>
      <w:r>
        <w:rPr>
          <w:rFonts w:ascii="Arial" w:hAnsi="Arial" w:cs="Arial"/>
        </w:rPr>
        <w:t xml:space="preserve"> for January 2025 invoicing</w:t>
      </w:r>
      <w:r w:rsidR="00EE3AAD">
        <w:rPr>
          <w:rFonts w:ascii="Arial" w:hAnsi="Arial" w:cs="Arial"/>
        </w:rPr>
        <w:t>.</w:t>
      </w:r>
    </w:p>
    <w:p w14:paraId="0B48FC4E" w14:textId="143C2CA7" w:rsidR="00EE3AAD" w:rsidRDefault="00DB6371" w:rsidP="00E161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The total</w:t>
      </w:r>
      <w:r w:rsidR="00EE3AAD">
        <w:rPr>
          <w:rFonts w:ascii="Arial" w:hAnsi="Arial" w:cs="Arial"/>
        </w:rPr>
        <w:t xml:space="preserve"> accounts receivable is </w:t>
      </w:r>
      <w:r>
        <w:rPr>
          <w:rFonts w:ascii="Arial" w:hAnsi="Arial" w:cs="Arial"/>
        </w:rPr>
        <w:t>$32,943.</w:t>
      </w:r>
    </w:p>
    <w:p w14:paraId="4F71284B" w14:textId="7B55E680" w:rsidR="00635352" w:rsidRDefault="00635352" w:rsidP="00E161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Total receivables collected </w:t>
      </w:r>
      <w:r w:rsidR="00DB6371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$34</w:t>
      </w:r>
      <w:r w:rsidR="00967638">
        <w:rPr>
          <w:rFonts w:ascii="Arial" w:hAnsi="Arial" w:cs="Arial"/>
        </w:rPr>
        <w:t>,</w:t>
      </w:r>
      <w:r>
        <w:rPr>
          <w:rFonts w:ascii="Arial" w:hAnsi="Arial" w:cs="Arial"/>
        </w:rPr>
        <w:t>617, with an increase in online payments.</w:t>
      </w:r>
    </w:p>
    <w:p w14:paraId="739EEF10" w14:textId="4FCF90CA" w:rsidR="00E117B5" w:rsidRDefault="00E117B5" w:rsidP="00E161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Smith brings up returning to shutting off service for village residents in </w:t>
      </w:r>
      <w:r w:rsidR="00A4407C">
        <w:rPr>
          <w:rFonts w:ascii="Arial" w:hAnsi="Arial" w:cs="Arial"/>
        </w:rPr>
        <w:t xml:space="preserve">significant arrears. </w:t>
      </w:r>
      <w:r w:rsidR="00967638">
        <w:rPr>
          <w:rFonts w:ascii="Arial" w:hAnsi="Arial" w:cs="Arial"/>
        </w:rPr>
        <w:t>Morris adds</w:t>
      </w:r>
      <w:r w:rsidR="00A4407C">
        <w:rPr>
          <w:rFonts w:ascii="Arial" w:hAnsi="Arial" w:cs="Arial"/>
        </w:rPr>
        <w:t xml:space="preserve"> it was stopped during </w:t>
      </w:r>
      <w:r w:rsidR="00967638">
        <w:rPr>
          <w:rFonts w:ascii="Arial" w:hAnsi="Arial" w:cs="Arial"/>
        </w:rPr>
        <w:t>the covid pandemic and is in the process of being implemented.</w:t>
      </w:r>
    </w:p>
    <w:p w14:paraId="29591B0B" w14:textId="77777777" w:rsidR="001C0D71" w:rsidRDefault="001C0D71" w:rsidP="001C0D71">
      <w:pPr>
        <w:pStyle w:val="NoSpacing"/>
        <w:ind w:left="720"/>
        <w:rPr>
          <w:rFonts w:ascii="Arial" w:hAnsi="Arial" w:cs="Arial"/>
          <w:b/>
          <w:bCs/>
        </w:rPr>
      </w:pPr>
    </w:p>
    <w:p w14:paraId="54742A16" w14:textId="61BB9634" w:rsidR="001D4112" w:rsidRPr="00945C5B" w:rsidRDefault="00A27267" w:rsidP="003A1EF7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 Report</w:t>
      </w:r>
      <w:r w:rsidR="001C0D71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Barnes was in attendance</w:t>
      </w:r>
      <w:r w:rsidR="001D4112">
        <w:rPr>
          <w:rFonts w:ascii="Arial" w:hAnsi="Arial" w:cs="Arial"/>
        </w:rPr>
        <w:t xml:space="preserve"> and offered a public apology to the council for not </w:t>
      </w:r>
      <w:r w:rsidR="00945C5B">
        <w:rPr>
          <w:rFonts w:ascii="Arial" w:hAnsi="Arial" w:cs="Arial"/>
        </w:rPr>
        <w:t>full</w:t>
      </w:r>
      <w:r w:rsidR="00730553">
        <w:rPr>
          <w:rFonts w:ascii="Arial" w:hAnsi="Arial" w:cs="Arial"/>
        </w:rPr>
        <w:t>y</w:t>
      </w:r>
      <w:r w:rsidR="00945C5B">
        <w:rPr>
          <w:rFonts w:ascii="Arial" w:hAnsi="Arial" w:cs="Arial"/>
        </w:rPr>
        <w:t xml:space="preserve"> </w:t>
      </w:r>
      <w:r w:rsidR="00730553">
        <w:rPr>
          <w:rFonts w:ascii="Arial" w:hAnsi="Arial" w:cs="Arial"/>
        </w:rPr>
        <w:t>managing</w:t>
      </w:r>
      <w:r w:rsidR="00945C5B">
        <w:rPr>
          <w:rFonts w:ascii="Arial" w:hAnsi="Arial" w:cs="Arial"/>
        </w:rPr>
        <w:t xml:space="preserve"> her duties during the past month. Barnes thanked the council for their grace.</w:t>
      </w:r>
    </w:p>
    <w:p w14:paraId="2E88AC46" w14:textId="27FF4041" w:rsidR="00945C5B" w:rsidRDefault="00945C5B" w:rsidP="00945C5B">
      <w:pPr>
        <w:pStyle w:val="NoSpacing"/>
        <w:rPr>
          <w:rFonts w:ascii="Arial" w:hAnsi="Arial" w:cs="Arial"/>
          <w:b/>
          <w:bCs/>
        </w:rPr>
      </w:pPr>
    </w:p>
    <w:p w14:paraId="663E109F" w14:textId="3C6F7D3B" w:rsidR="00D4413A" w:rsidRDefault="00D4413A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2E1C979B" w14:textId="249851FB" w:rsidR="00D4413A" w:rsidRDefault="00ED4CEB" w:rsidP="00BF4E9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82D18"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D4413A" w:rsidRPr="00D4413A">
        <w:rPr>
          <w:rFonts w:ascii="Arial" w:hAnsi="Arial" w:cs="Arial"/>
        </w:rPr>
        <w:t>Truck Repair Update – Previously reported</w:t>
      </w:r>
      <w:r w:rsidR="00D97796">
        <w:rPr>
          <w:rFonts w:ascii="Arial" w:hAnsi="Arial" w:cs="Arial"/>
        </w:rPr>
        <w:t xml:space="preserve"> during this meeting.</w:t>
      </w:r>
    </w:p>
    <w:p w14:paraId="646B51C6" w14:textId="3F82629A" w:rsidR="00D97796" w:rsidRDefault="00C82D18" w:rsidP="00BF4E9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b 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97796">
        <w:rPr>
          <w:rFonts w:ascii="Arial" w:hAnsi="Arial" w:cs="Arial"/>
        </w:rPr>
        <w:t xml:space="preserve">Budget Meeting – Morris, Smith and Grosshans to set a </w:t>
      </w:r>
      <w:r w:rsidR="001F62EA">
        <w:rPr>
          <w:rFonts w:ascii="Arial" w:hAnsi="Arial" w:cs="Arial"/>
        </w:rPr>
        <w:t>February Date.</w:t>
      </w:r>
    </w:p>
    <w:p w14:paraId="5C73176D" w14:textId="77777777" w:rsidR="001F62EA" w:rsidRDefault="001F62EA" w:rsidP="001F62EA">
      <w:pPr>
        <w:pStyle w:val="NoSpacing"/>
        <w:rPr>
          <w:rFonts w:ascii="Arial" w:hAnsi="Arial" w:cs="Arial"/>
        </w:rPr>
      </w:pPr>
    </w:p>
    <w:p w14:paraId="0484D446" w14:textId="23D7D9BF" w:rsidR="001F62EA" w:rsidRDefault="00C30CF5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29234E2" w14:textId="51C7F695" w:rsidR="00C30CF5" w:rsidRDefault="00C30CF5" w:rsidP="00D07DFB">
      <w:pPr>
        <w:pStyle w:val="NoSpacing"/>
        <w:numPr>
          <w:ilvl w:val="1"/>
          <w:numId w:val="11"/>
        </w:numPr>
        <w:rPr>
          <w:rFonts w:ascii="Arial" w:hAnsi="Arial" w:cs="Arial"/>
        </w:rPr>
      </w:pPr>
      <w:r w:rsidRPr="00AF7B88">
        <w:rPr>
          <w:rFonts w:ascii="Arial" w:hAnsi="Arial" w:cs="Arial"/>
        </w:rPr>
        <w:t>Township Grant Money – Christine to contact Stac</w:t>
      </w:r>
      <w:r w:rsidR="00AF7B88" w:rsidRPr="00AF7B88">
        <w:rPr>
          <w:rFonts w:ascii="Arial" w:hAnsi="Arial" w:cs="Arial"/>
        </w:rPr>
        <w:t>ie Desgranges</w:t>
      </w:r>
    </w:p>
    <w:p w14:paraId="10FD727E" w14:textId="08E553F1" w:rsidR="00AF7B88" w:rsidRDefault="007A4F30" w:rsidP="00D07DFB">
      <w:pPr>
        <w:pStyle w:val="NoSpacing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Accelerated </w:t>
      </w:r>
      <w:r w:rsidR="00BF4E9D">
        <w:rPr>
          <w:rFonts w:ascii="Arial" w:hAnsi="Arial" w:cs="Arial"/>
        </w:rPr>
        <w:t>Foreclosure</w:t>
      </w:r>
      <w:r>
        <w:rPr>
          <w:rFonts w:ascii="Arial" w:hAnsi="Arial" w:cs="Arial"/>
        </w:rPr>
        <w:t xml:space="preserve"> – Morris </w:t>
      </w:r>
      <w:r w:rsidR="008B0CAB">
        <w:rPr>
          <w:rFonts w:ascii="Arial" w:hAnsi="Arial" w:cs="Arial"/>
        </w:rPr>
        <w:t>states he is supportive</w:t>
      </w:r>
      <w:r w:rsidR="00AF665F">
        <w:rPr>
          <w:rFonts w:ascii="Arial" w:hAnsi="Arial" w:cs="Arial"/>
        </w:rPr>
        <w:t xml:space="preserve"> to investigate</w:t>
      </w:r>
      <w:r w:rsidR="008B0CAB">
        <w:rPr>
          <w:rFonts w:ascii="Arial" w:hAnsi="Arial" w:cs="Arial"/>
        </w:rPr>
        <w:t xml:space="preserve"> and hopefully the village council will be as well, to purchase and sell back</w:t>
      </w:r>
      <w:r w:rsidR="00371128">
        <w:rPr>
          <w:rFonts w:ascii="Arial" w:hAnsi="Arial" w:cs="Arial"/>
        </w:rPr>
        <w:t xml:space="preserve"> the property at 130 Main St to Brittany Chesney and Laura Chappell</w:t>
      </w:r>
      <w:r w:rsidR="00AD24EB">
        <w:rPr>
          <w:rFonts w:ascii="Arial" w:hAnsi="Arial" w:cs="Arial"/>
        </w:rPr>
        <w:t>.</w:t>
      </w:r>
      <w:r w:rsidR="00AF665F">
        <w:rPr>
          <w:rFonts w:ascii="Arial" w:hAnsi="Arial" w:cs="Arial"/>
        </w:rPr>
        <w:t xml:space="preserve"> </w:t>
      </w:r>
      <w:r w:rsidR="00E95147">
        <w:rPr>
          <w:rFonts w:ascii="Arial" w:hAnsi="Arial" w:cs="Arial"/>
        </w:rPr>
        <w:t>Motion by Morris to pursue first right of refusal</w:t>
      </w:r>
      <w:r w:rsidR="00D04650">
        <w:rPr>
          <w:rFonts w:ascii="Arial" w:hAnsi="Arial" w:cs="Arial"/>
        </w:rPr>
        <w:t>, 2</w:t>
      </w:r>
      <w:r w:rsidR="00D04650" w:rsidRPr="00D04650">
        <w:rPr>
          <w:rFonts w:ascii="Arial" w:hAnsi="Arial" w:cs="Arial"/>
          <w:vertAlign w:val="superscript"/>
        </w:rPr>
        <w:t>nd</w:t>
      </w:r>
      <w:r w:rsidR="00D04650">
        <w:rPr>
          <w:rFonts w:ascii="Arial" w:hAnsi="Arial" w:cs="Arial"/>
        </w:rPr>
        <w:t xml:space="preserve"> </w:t>
      </w:r>
      <w:proofErr w:type="gramStart"/>
      <w:r w:rsidR="00D04650">
        <w:rPr>
          <w:rFonts w:ascii="Arial" w:hAnsi="Arial" w:cs="Arial"/>
        </w:rPr>
        <w:t>Beers</w:t>
      </w:r>
      <w:proofErr w:type="gramEnd"/>
      <w:r w:rsidR="00D04650">
        <w:rPr>
          <w:rFonts w:ascii="Arial" w:hAnsi="Arial" w:cs="Arial"/>
        </w:rPr>
        <w:t xml:space="preserve"> motion carried.</w:t>
      </w:r>
    </w:p>
    <w:p w14:paraId="3EDB0621" w14:textId="18253057" w:rsidR="00203D45" w:rsidRDefault="00203D45" w:rsidP="00D07DFB">
      <w:pPr>
        <w:pStyle w:val="NoSpacing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Possible presentation for First &amp; Main, moved to guest comments before agenda approval.</w:t>
      </w:r>
    </w:p>
    <w:p w14:paraId="5E959046" w14:textId="77777777" w:rsidR="001D4112" w:rsidRPr="00142630" w:rsidRDefault="001D4112" w:rsidP="001D4112">
      <w:pPr>
        <w:pStyle w:val="NoSpacing"/>
        <w:ind w:left="1440"/>
        <w:rPr>
          <w:rFonts w:ascii="Arial" w:hAnsi="Arial" w:cs="Arial"/>
          <w:b/>
          <w:bCs/>
        </w:rPr>
      </w:pPr>
    </w:p>
    <w:p w14:paraId="4B0027D1" w14:textId="0E38EA71" w:rsidR="00583B50" w:rsidRPr="00142630" w:rsidRDefault="006447AE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142630">
        <w:rPr>
          <w:rFonts w:ascii="Arial" w:hAnsi="Arial" w:cs="Arial"/>
          <w:b/>
          <w:bCs/>
        </w:rPr>
        <w:t>CORRESPONDENCE</w:t>
      </w:r>
      <w:r w:rsidR="00142630">
        <w:rPr>
          <w:rFonts w:ascii="Arial" w:hAnsi="Arial" w:cs="Arial"/>
          <w:b/>
          <w:bCs/>
        </w:rPr>
        <w:t xml:space="preserve"> or ANNOUNCEMENTS</w:t>
      </w:r>
      <w:r w:rsidRPr="00142630">
        <w:rPr>
          <w:rFonts w:ascii="Arial" w:hAnsi="Arial" w:cs="Arial"/>
          <w:b/>
          <w:bCs/>
        </w:rPr>
        <w:t>: None</w:t>
      </w:r>
    </w:p>
    <w:p w14:paraId="451EA547" w14:textId="77777777" w:rsidR="003619A4" w:rsidRPr="006447AE" w:rsidRDefault="003619A4" w:rsidP="003619A4">
      <w:pPr>
        <w:pStyle w:val="NoSpacing"/>
        <w:ind w:left="720"/>
        <w:rPr>
          <w:rFonts w:ascii="Arial" w:hAnsi="Arial" w:cs="Arial"/>
          <w:b/>
          <w:bCs/>
        </w:rPr>
      </w:pPr>
    </w:p>
    <w:p w14:paraId="420476A4" w14:textId="4F6F9D5B" w:rsidR="006447AE" w:rsidRPr="006447AE" w:rsidRDefault="006447AE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ADJOURNMENT: </w:t>
      </w:r>
      <w:r w:rsidR="00D04650">
        <w:rPr>
          <w:rFonts w:ascii="Arial" w:hAnsi="Arial" w:cs="Arial"/>
        </w:rPr>
        <w:t>Motion by Beers, 2</w:t>
      </w:r>
      <w:r w:rsidR="00D04650" w:rsidRPr="00D04650">
        <w:rPr>
          <w:rFonts w:ascii="Arial" w:hAnsi="Arial" w:cs="Arial"/>
          <w:vertAlign w:val="superscript"/>
        </w:rPr>
        <w:t>nd</w:t>
      </w:r>
      <w:r w:rsidR="00D04650">
        <w:rPr>
          <w:rFonts w:ascii="Arial" w:hAnsi="Arial" w:cs="Arial"/>
        </w:rPr>
        <w:t xml:space="preserve"> by McCoy motion carried.</w:t>
      </w:r>
    </w:p>
    <w:p w14:paraId="68C53B5D" w14:textId="77777777" w:rsidR="006447AE" w:rsidRDefault="006447AE" w:rsidP="006447AE">
      <w:pPr>
        <w:pStyle w:val="NoSpacing"/>
        <w:ind w:left="720"/>
        <w:rPr>
          <w:rFonts w:ascii="Arial" w:hAnsi="Arial" w:cs="Arial"/>
          <w:b/>
          <w:bCs/>
        </w:rPr>
      </w:pPr>
    </w:p>
    <w:p w14:paraId="6A8905E0" w14:textId="637F12A4" w:rsidR="00583B50" w:rsidRPr="00532C2D" w:rsidRDefault="006447AE" w:rsidP="00203D45">
      <w:pPr>
        <w:pStyle w:val="NoSpacing"/>
        <w:ind w:left="14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Minutes taken</w:t>
      </w:r>
      <w:r w:rsidR="004C55AE">
        <w:rPr>
          <w:rFonts w:ascii="Arial" w:hAnsi="Arial" w:cs="Arial"/>
          <w:b/>
          <w:bCs/>
        </w:rPr>
        <w:t xml:space="preserve">, </w:t>
      </w:r>
      <w:r w:rsidR="00730553">
        <w:rPr>
          <w:rFonts w:ascii="Arial" w:hAnsi="Arial" w:cs="Arial"/>
          <w:b/>
          <w:bCs/>
        </w:rPr>
        <w:t>summarized,</w:t>
      </w:r>
      <w:r w:rsidR="004C55AE">
        <w:rPr>
          <w:rFonts w:ascii="Arial" w:hAnsi="Arial" w:cs="Arial"/>
          <w:b/>
          <w:bCs/>
        </w:rPr>
        <w:t xml:space="preserve"> and respectfully submitted</w:t>
      </w:r>
      <w:r>
        <w:rPr>
          <w:rFonts w:ascii="Arial" w:hAnsi="Arial" w:cs="Arial"/>
          <w:b/>
          <w:bCs/>
        </w:rPr>
        <w:t xml:space="preserve"> by Clerk Christine Barnes. The above </w:t>
      </w:r>
      <w:r w:rsidR="00D9050D">
        <w:rPr>
          <w:rFonts w:ascii="Arial" w:hAnsi="Arial" w:cs="Arial"/>
          <w:b/>
          <w:bCs/>
        </w:rPr>
        <w:t>summary</w:t>
      </w:r>
      <w:r>
        <w:rPr>
          <w:rFonts w:ascii="Arial" w:hAnsi="Arial" w:cs="Arial"/>
          <w:b/>
          <w:bCs/>
        </w:rPr>
        <w:t xml:space="preserve"> is not official until approved by Sunfield Village Council at the </w:t>
      </w:r>
      <w:r w:rsidR="00D04650">
        <w:rPr>
          <w:rFonts w:ascii="Arial" w:hAnsi="Arial" w:cs="Arial"/>
          <w:b/>
          <w:bCs/>
        </w:rPr>
        <w:t xml:space="preserve">March </w:t>
      </w:r>
      <w:r w:rsidR="0069576B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, </w:t>
      </w:r>
      <w:r w:rsidR="00021036">
        <w:rPr>
          <w:rFonts w:ascii="Arial" w:hAnsi="Arial" w:cs="Arial"/>
          <w:b/>
          <w:bCs/>
        </w:rPr>
        <w:t>2025,</w:t>
      </w:r>
      <w:r>
        <w:rPr>
          <w:rFonts w:ascii="Arial" w:hAnsi="Arial" w:cs="Arial"/>
          <w:b/>
          <w:bCs/>
        </w:rPr>
        <w:t xml:space="preserve"> meeting.</w:t>
      </w:r>
    </w:p>
    <w:sectPr w:rsidR="00583B50" w:rsidRPr="0053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C3C"/>
    <w:multiLevelType w:val="hybridMultilevel"/>
    <w:tmpl w:val="101C6436"/>
    <w:lvl w:ilvl="0" w:tplc="E5A21C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3A316E"/>
    <w:multiLevelType w:val="hybridMultilevel"/>
    <w:tmpl w:val="0B8E9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B237C1"/>
    <w:multiLevelType w:val="hybridMultilevel"/>
    <w:tmpl w:val="514AE4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70D66E1"/>
    <w:multiLevelType w:val="hybridMultilevel"/>
    <w:tmpl w:val="42F28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06C9F"/>
    <w:multiLevelType w:val="hybridMultilevel"/>
    <w:tmpl w:val="A82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2518"/>
    <w:multiLevelType w:val="hybridMultilevel"/>
    <w:tmpl w:val="FDD0D27E"/>
    <w:lvl w:ilvl="0" w:tplc="4A94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B0008"/>
    <w:multiLevelType w:val="hybridMultilevel"/>
    <w:tmpl w:val="7FE600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6C83B36"/>
    <w:multiLevelType w:val="hybridMultilevel"/>
    <w:tmpl w:val="AA8AF5F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3732EFA"/>
    <w:multiLevelType w:val="hybridMultilevel"/>
    <w:tmpl w:val="E77AA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D65A3"/>
    <w:multiLevelType w:val="hybridMultilevel"/>
    <w:tmpl w:val="CEFE6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F1CA1"/>
    <w:multiLevelType w:val="hybridMultilevel"/>
    <w:tmpl w:val="ED441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D80EA2"/>
    <w:multiLevelType w:val="hybridMultilevel"/>
    <w:tmpl w:val="2E0A99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5FC3C75"/>
    <w:multiLevelType w:val="hybridMultilevel"/>
    <w:tmpl w:val="0B6C74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AB7E84"/>
    <w:multiLevelType w:val="hybridMultilevel"/>
    <w:tmpl w:val="E202EF7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52084956">
    <w:abstractNumId w:val="4"/>
  </w:num>
  <w:num w:numId="2" w16cid:durableId="394016857">
    <w:abstractNumId w:val="11"/>
  </w:num>
  <w:num w:numId="3" w16cid:durableId="5792770">
    <w:abstractNumId w:val="0"/>
  </w:num>
  <w:num w:numId="4" w16cid:durableId="873537769">
    <w:abstractNumId w:val="7"/>
  </w:num>
  <w:num w:numId="5" w16cid:durableId="1400248220">
    <w:abstractNumId w:val="13"/>
  </w:num>
  <w:num w:numId="6" w16cid:durableId="657152443">
    <w:abstractNumId w:val="3"/>
  </w:num>
  <w:num w:numId="7" w16cid:durableId="1828520007">
    <w:abstractNumId w:val="9"/>
  </w:num>
  <w:num w:numId="8" w16cid:durableId="1951544928">
    <w:abstractNumId w:val="6"/>
  </w:num>
  <w:num w:numId="9" w16cid:durableId="1225993202">
    <w:abstractNumId w:val="2"/>
  </w:num>
  <w:num w:numId="10" w16cid:durableId="1353150211">
    <w:abstractNumId w:val="5"/>
  </w:num>
  <w:num w:numId="11" w16cid:durableId="733896018">
    <w:abstractNumId w:val="8"/>
  </w:num>
  <w:num w:numId="12" w16cid:durableId="363331976">
    <w:abstractNumId w:val="12"/>
  </w:num>
  <w:num w:numId="13" w16cid:durableId="1891186897">
    <w:abstractNumId w:val="10"/>
  </w:num>
  <w:num w:numId="14" w16cid:durableId="27591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D"/>
    <w:rsid w:val="00021036"/>
    <w:rsid w:val="00023DC4"/>
    <w:rsid w:val="00030F44"/>
    <w:rsid w:val="00057018"/>
    <w:rsid w:val="000915DF"/>
    <w:rsid w:val="000D51B0"/>
    <w:rsid w:val="000F60E7"/>
    <w:rsid w:val="00110E06"/>
    <w:rsid w:val="0012439F"/>
    <w:rsid w:val="0013559D"/>
    <w:rsid w:val="00142630"/>
    <w:rsid w:val="00195205"/>
    <w:rsid w:val="001C0D71"/>
    <w:rsid w:val="001C687B"/>
    <w:rsid w:val="001C7EA2"/>
    <w:rsid w:val="001D4112"/>
    <w:rsid w:val="001F62EA"/>
    <w:rsid w:val="001F759D"/>
    <w:rsid w:val="00203D45"/>
    <w:rsid w:val="0023489E"/>
    <w:rsid w:val="00235870"/>
    <w:rsid w:val="002719EC"/>
    <w:rsid w:val="002C421C"/>
    <w:rsid w:val="002D06C0"/>
    <w:rsid w:val="002D42DD"/>
    <w:rsid w:val="002D50F1"/>
    <w:rsid w:val="0031602D"/>
    <w:rsid w:val="003619A4"/>
    <w:rsid w:val="00371128"/>
    <w:rsid w:val="00371B41"/>
    <w:rsid w:val="003810B5"/>
    <w:rsid w:val="003839B8"/>
    <w:rsid w:val="003A1EF7"/>
    <w:rsid w:val="003B1320"/>
    <w:rsid w:val="003B743A"/>
    <w:rsid w:val="003E63BF"/>
    <w:rsid w:val="00410783"/>
    <w:rsid w:val="00421ED9"/>
    <w:rsid w:val="0043752B"/>
    <w:rsid w:val="004C2430"/>
    <w:rsid w:val="004C55AE"/>
    <w:rsid w:val="004F504E"/>
    <w:rsid w:val="00504DF4"/>
    <w:rsid w:val="00512FCF"/>
    <w:rsid w:val="00514F43"/>
    <w:rsid w:val="00532C2D"/>
    <w:rsid w:val="005570C1"/>
    <w:rsid w:val="00583B50"/>
    <w:rsid w:val="00597103"/>
    <w:rsid w:val="005B1D59"/>
    <w:rsid w:val="005D6584"/>
    <w:rsid w:val="005E2681"/>
    <w:rsid w:val="00601BF0"/>
    <w:rsid w:val="0061325D"/>
    <w:rsid w:val="00635352"/>
    <w:rsid w:val="00640ECB"/>
    <w:rsid w:val="0064163D"/>
    <w:rsid w:val="006447AE"/>
    <w:rsid w:val="00671CB6"/>
    <w:rsid w:val="0069576B"/>
    <w:rsid w:val="006C5462"/>
    <w:rsid w:val="006E58F9"/>
    <w:rsid w:val="006E78D3"/>
    <w:rsid w:val="00730553"/>
    <w:rsid w:val="00782477"/>
    <w:rsid w:val="007907F9"/>
    <w:rsid w:val="007A4F30"/>
    <w:rsid w:val="007C5FCB"/>
    <w:rsid w:val="007D16EC"/>
    <w:rsid w:val="007F26FB"/>
    <w:rsid w:val="00886B8D"/>
    <w:rsid w:val="008B0CAB"/>
    <w:rsid w:val="008C2979"/>
    <w:rsid w:val="008F6B28"/>
    <w:rsid w:val="0090597F"/>
    <w:rsid w:val="009223E1"/>
    <w:rsid w:val="00945C5B"/>
    <w:rsid w:val="00967638"/>
    <w:rsid w:val="00A065E4"/>
    <w:rsid w:val="00A27267"/>
    <w:rsid w:val="00A4407C"/>
    <w:rsid w:val="00A57971"/>
    <w:rsid w:val="00A72C40"/>
    <w:rsid w:val="00A737A1"/>
    <w:rsid w:val="00A7629D"/>
    <w:rsid w:val="00AB2A58"/>
    <w:rsid w:val="00AC1887"/>
    <w:rsid w:val="00AC5EEF"/>
    <w:rsid w:val="00AD24EB"/>
    <w:rsid w:val="00AF665F"/>
    <w:rsid w:val="00AF7B88"/>
    <w:rsid w:val="00B114E5"/>
    <w:rsid w:val="00B6632F"/>
    <w:rsid w:val="00BB4098"/>
    <w:rsid w:val="00BD15BE"/>
    <w:rsid w:val="00BF4E9D"/>
    <w:rsid w:val="00C30CF5"/>
    <w:rsid w:val="00C7083F"/>
    <w:rsid w:val="00C82D18"/>
    <w:rsid w:val="00C97F4E"/>
    <w:rsid w:val="00CB72A4"/>
    <w:rsid w:val="00CE5070"/>
    <w:rsid w:val="00D0025B"/>
    <w:rsid w:val="00D04650"/>
    <w:rsid w:val="00D07DFB"/>
    <w:rsid w:val="00D32A34"/>
    <w:rsid w:val="00D4413A"/>
    <w:rsid w:val="00D5030E"/>
    <w:rsid w:val="00D54CCA"/>
    <w:rsid w:val="00D70170"/>
    <w:rsid w:val="00D9050D"/>
    <w:rsid w:val="00D97796"/>
    <w:rsid w:val="00DA5615"/>
    <w:rsid w:val="00DB6371"/>
    <w:rsid w:val="00E117B5"/>
    <w:rsid w:val="00E16137"/>
    <w:rsid w:val="00E72D5D"/>
    <w:rsid w:val="00E95147"/>
    <w:rsid w:val="00EC6B4D"/>
    <w:rsid w:val="00ED4CEB"/>
    <w:rsid w:val="00EE3AAD"/>
    <w:rsid w:val="00F7641D"/>
    <w:rsid w:val="00FC324D"/>
    <w:rsid w:val="00FE5029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11F6"/>
  <w15:chartTrackingRefBased/>
  <w15:docId w15:val="{FA1529F1-D514-4EED-ADB2-FFA79F5D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2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Barnes</dc:creator>
  <cp:keywords/>
  <dc:description/>
  <cp:lastModifiedBy>Timothy Barnes</cp:lastModifiedBy>
  <cp:revision>2</cp:revision>
  <dcterms:created xsi:type="dcterms:W3CDTF">2025-03-05T19:44:00Z</dcterms:created>
  <dcterms:modified xsi:type="dcterms:W3CDTF">2025-03-05T19:44:00Z</dcterms:modified>
</cp:coreProperties>
</file>